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B3F" w:rsidRDefault="00FE0B3F" w:rsidP="00FE0B3F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АДМИНИСТРАЦИИ</w:t>
      </w:r>
    </w:p>
    <w:p w:rsidR="00FE0B3F" w:rsidRDefault="00FE0B3F" w:rsidP="00FE0B3F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ДОЛГОБУДСКОГО СЕЛЬСОВЕТА</w:t>
      </w:r>
    </w:p>
    <w:p w:rsidR="00FE0B3F" w:rsidRDefault="00FE0B3F" w:rsidP="00FE0B3F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БЕЛОВСКОГО РАЙОНА</w:t>
      </w:r>
    </w:p>
    <w:p w:rsidR="00FE0B3F" w:rsidRDefault="00FE0B3F" w:rsidP="00FE0B3F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КУРСКОЙ ОБЛАСТИ</w:t>
      </w:r>
    </w:p>
    <w:p w:rsidR="00FE0B3F" w:rsidRDefault="00FE0B3F" w:rsidP="00FE0B3F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ПОСТАНОВЛЕНИЕ</w:t>
      </w:r>
    </w:p>
    <w:p w:rsidR="00FE0B3F" w:rsidRDefault="00FE0B3F" w:rsidP="00FE0B3F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от 17 марта 2021 года № 13 -</w:t>
      </w:r>
      <w:proofErr w:type="gramStart"/>
      <w:r>
        <w:rPr>
          <w:rStyle w:val="a4"/>
          <w:rFonts w:ascii="Verdana" w:hAnsi="Verdana"/>
          <w:color w:val="292D24"/>
          <w:sz w:val="20"/>
          <w:szCs w:val="20"/>
        </w:rPr>
        <w:t>П</w:t>
      </w:r>
      <w:proofErr w:type="gramEnd"/>
    </w:p>
    <w:p w:rsidR="00FE0B3F" w:rsidRDefault="00FE0B3F" w:rsidP="00FE0B3F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Style w:val="a4"/>
          <w:rFonts w:ascii="Verdana" w:hAnsi="Verdana"/>
          <w:color w:val="292D24"/>
          <w:sz w:val="20"/>
          <w:szCs w:val="20"/>
        </w:rPr>
        <w:t xml:space="preserve">О внесении изменений в Постановление Администрации </w:t>
      </w:r>
      <w:proofErr w:type="spellStart"/>
      <w:r>
        <w:rPr>
          <w:rStyle w:val="a4"/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Style w:val="a4"/>
          <w:rFonts w:ascii="Verdana" w:hAnsi="Verdana"/>
          <w:color w:val="292D24"/>
          <w:sz w:val="20"/>
          <w:szCs w:val="20"/>
        </w:rPr>
        <w:t xml:space="preserve"> сельсовета Беловского района Курской области от 02 ноября 2020 года № 54-П «О внесении изменений в Постановление Администрации </w:t>
      </w:r>
      <w:proofErr w:type="spellStart"/>
      <w:r>
        <w:rPr>
          <w:rStyle w:val="a4"/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Style w:val="a4"/>
          <w:rFonts w:ascii="Verdana" w:hAnsi="Verdana"/>
          <w:color w:val="292D24"/>
          <w:sz w:val="20"/>
          <w:szCs w:val="20"/>
        </w:rPr>
        <w:t xml:space="preserve"> сельсовета Беловского района Курской области от 02 ноября 2019 года № 98-П «Об утверждении муниципальной программы «Развитие малого и среднего предпринимательства на территории </w:t>
      </w:r>
      <w:proofErr w:type="spellStart"/>
      <w:r>
        <w:rPr>
          <w:rStyle w:val="a4"/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Style w:val="a4"/>
          <w:rFonts w:ascii="Verdana" w:hAnsi="Verdana"/>
          <w:color w:val="292D24"/>
          <w:sz w:val="20"/>
          <w:szCs w:val="20"/>
        </w:rPr>
        <w:t xml:space="preserve"> сельсовета Беловского района Курской области»</w:t>
      </w:r>
      <w:proofErr w:type="gramEnd"/>
    </w:p>
    <w:p w:rsidR="00FE0B3F" w:rsidRDefault="00FE0B3F" w:rsidP="00FE0B3F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</w:p>
    <w:p w:rsidR="00FE0B3F" w:rsidRDefault="00FE0B3F" w:rsidP="00FE0B3F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Fonts w:ascii="Verdana" w:hAnsi="Verdana"/>
          <w:color w:val="292D24"/>
          <w:sz w:val="20"/>
          <w:szCs w:val="20"/>
        </w:rPr>
        <w:t>В соответствии с Федеральным законом от 8 июня 2020 года №169-ФЗ  "О внесении изменений в Федеральный закон "О развитии малого и среднего предпринимательства в Российской Федерации" и статьи 1 и 2 Федерального закона "О внесении изменений в Федеральный закон "О развитии малого и среднего предпринимательства в Российской Федерации" в целях формирования единого реестра субъектов малого и среднего предпринимательства - получателей поддержки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", в целях оказания имущественной поддержки физическим лицам, не являющимся индивидуальными  предпринимателями  и применяющими специальный налоговый режим «Налог на профессиональный доход», Администрация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постановляет:</w:t>
      </w:r>
    </w:p>
    <w:p w:rsidR="00FE0B3F" w:rsidRDefault="00FE0B3F" w:rsidP="00FE0B3F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1. </w:t>
      </w:r>
      <w:proofErr w:type="gramStart"/>
      <w:r>
        <w:rPr>
          <w:rFonts w:ascii="Verdana" w:hAnsi="Verdana"/>
          <w:color w:val="292D24"/>
          <w:sz w:val="20"/>
          <w:szCs w:val="20"/>
        </w:rPr>
        <w:t xml:space="preserve">Внести следующие изменения в Постановление Администрации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Курской области от 02 ноября 2020 года № 54-П «О внесении изменений в Постановление Администрации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Курской области от 02 ноября 2019 года № 98-П «Об утверждении муниципальной программы «Развитие малого и среднего предпринимательства на территории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Курской области»:</w:t>
      </w:r>
      <w:proofErr w:type="gramEnd"/>
    </w:p>
    <w:p w:rsidR="00FE0B3F" w:rsidRDefault="00FE0B3F" w:rsidP="00FE0B3F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пункт 1 дополнить абзацем б) следующего содержания:</w:t>
      </w:r>
    </w:p>
    <w:p w:rsidR="00FE0B3F" w:rsidRDefault="00FE0B3F" w:rsidP="00FE0B3F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б) Установить, что мероприятия  муниципальной программы 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«Развитие малого и среднего предпринимательства на территории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Курской области»: распространяют свое действие на физических лиц, не являющимся индивидуальными предпринимателями и применяющими специальный налоговый режим «Налог на профессиональный доход».</w:t>
      </w:r>
    </w:p>
    <w:p w:rsidR="00FE0B3F" w:rsidRDefault="00FE0B3F" w:rsidP="00FE0B3F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 2. </w:t>
      </w:r>
      <w:proofErr w:type="gramStart"/>
      <w:r>
        <w:rPr>
          <w:rFonts w:ascii="Verdana" w:hAnsi="Verdana"/>
          <w:color w:val="292D24"/>
          <w:sz w:val="20"/>
          <w:szCs w:val="20"/>
        </w:rPr>
        <w:t>Разместить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настоящее постановление на официальном сайте Администрации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в сети Интернет.</w:t>
      </w:r>
    </w:p>
    <w:p w:rsidR="00FE0B3F" w:rsidRDefault="00FE0B3F" w:rsidP="00FE0B3F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3. </w:t>
      </w:r>
      <w:proofErr w:type="gramStart"/>
      <w:r>
        <w:rPr>
          <w:rFonts w:ascii="Verdana" w:hAnsi="Verdana"/>
          <w:color w:val="292D24"/>
          <w:sz w:val="20"/>
          <w:szCs w:val="20"/>
        </w:rPr>
        <w:t>Контроль за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исполнением настоящего постановления  возложить  на заместителя главы администрации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  Тарасову С.М.</w:t>
      </w:r>
    </w:p>
    <w:p w:rsidR="00FE0B3F" w:rsidRDefault="00FE0B3F" w:rsidP="00FE0B3F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4. Постановление вступает в силу с момента его подписания.</w:t>
      </w:r>
    </w:p>
    <w:p w:rsidR="00FE0B3F" w:rsidRDefault="00FE0B3F" w:rsidP="00FE0B3F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Глава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</w:t>
      </w:r>
    </w:p>
    <w:p w:rsidR="00FE0B3F" w:rsidRDefault="00FE0B3F" w:rsidP="00FE0B3F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spellStart"/>
      <w:r>
        <w:rPr>
          <w:rFonts w:ascii="Verdana" w:hAnsi="Verdana"/>
          <w:color w:val="292D24"/>
          <w:sz w:val="20"/>
          <w:szCs w:val="20"/>
        </w:rPr>
        <w:t>Белоского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района                                        </w:t>
      </w:r>
      <w:proofErr w:type="spellStart"/>
      <w:r>
        <w:rPr>
          <w:rFonts w:ascii="Verdana" w:hAnsi="Verdana"/>
          <w:color w:val="292D24"/>
          <w:sz w:val="20"/>
          <w:szCs w:val="20"/>
        </w:rPr>
        <w:t>В.П.Дуюнов</w:t>
      </w:r>
      <w:proofErr w:type="spellEnd"/>
    </w:p>
    <w:p w:rsidR="00FE0B3F" w:rsidRDefault="00FE0B3F" w:rsidP="00FE0B3F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</w:p>
    <w:p w:rsidR="001F1BA9" w:rsidRPr="00FE0B3F" w:rsidRDefault="001F1BA9" w:rsidP="00FE0B3F"/>
    <w:sectPr w:rsidR="001F1BA9" w:rsidRPr="00FE0B3F" w:rsidSect="001F1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7081"/>
    <w:multiLevelType w:val="multilevel"/>
    <w:tmpl w:val="A77E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B21D2"/>
    <w:multiLevelType w:val="multilevel"/>
    <w:tmpl w:val="7B84D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455BE5"/>
    <w:multiLevelType w:val="multilevel"/>
    <w:tmpl w:val="35C6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D43BAF"/>
    <w:multiLevelType w:val="multilevel"/>
    <w:tmpl w:val="F094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B304B"/>
    <w:multiLevelType w:val="multilevel"/>
    <w:tmpl w:val="D77A2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8B3572"/>
    <w:multiLevelType w:val="multilevel"/>
    <w:tmpl w:val="19BE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FF58D7"/>
    <w:multiLevelType w:val="multilevel"/>
    <w:tmpl w:val="E51AC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2A7A64"/>
    <w:multiLevelType w:val="multilevel"/>
    <w:tmpl w:val="24182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06442F"/>
    <w:multiLevelType w:val="multilevel"/>
    <w:tmpl w:val="2664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84536F"/>
    <w:multiLevelType w:val="multilevel"/>
    <w:tmpl w:val="190E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1F7184"/>
    <w:multiLevelType w:val="multilevel"/>
    <w:tmpl w:val="470E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A30B94"/>
    <w:multiLevelType w:val="multilevel"/>
    <w:tmpl w:val="DCFAF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421AB5"/>
    <w:multiLevelType w:val="multilevel"/>
    <w:tmpl w:val="8D92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AB5767"/>
    <w:multiLevelType w:val="multilevel"/>
    <w:tmpl w:val="A080E2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27612C"/>
    <w:multiLevelType w:val="multilevel"/>
    <w:tmpl w:val="42B8F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B81DAB"/>
    <w:multiLevelType w:val="multilevel"/>
    <w:tmpl w:val="C078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4"/>
  </w:num>
  <w:num w:numId="5">
    <w:abstractNumId w:val="1"/>
  </w:num>
  <w:num w:numId="6">
    <w:abstractNumId w:val="15"/>
  </w:num>
  <w:num w:numId="7">
    <w:abstractNumId w:val="9"/>
  </w:num>
  <w:num w:numId="8">
    <w:abstractNumId w:val="12"/>
  </w:num>
  <w:num w:numId="9">
    <w:abstractNumId w:val="11"/>
  </w:num>
  <w:num w:numId="10">
    <w:abstractNumId w:val="6"/>
  </w:num>
  <w:num w:numId="11">
    <w:abstractNumId w:val="2"/>
  </w:num>
  <w:num w:numId="12">
    <w:abstractNumId w:val="14"/>
  </w:num>
  <w:num w:numId="1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>
    <w:abstractNumId w:val="7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F31"/>
    <w:rsid w:val="00013862"/>
    <w:rsid w:val="000566D5"/>
    <w:rsid w:val="00063D5C"/>
    <w:rsid w:val="000A4BEF"/>
    <w:rsid w:val="000C67D7"/>
    <w:rsid w:val="000C6A52"/>
    <w:rsid w:val="000D2762"/>
    <w:rsid w:val="000F1AAF"/>
    <w:rsid w:val="00116E58"/>
    <w:rsid w:val="00122B0E"/>
    <w:rsid w:val="00145615"/>
    <w:rsid w:val="001855A3"/>
    <w:rsid w:val="001D409A"/>
    <w:rsid w:val="001F1BA9"/>
    <w:rsid w:val="0023042F"/>
    <w:rsid w:val="00236576"/>
    <w:rsid w:val="00297595"/>
    <w:rsid w:val="003165B1"/>
    <w:rsid w:val="00343E8B"/>
    <w:rsid w:val="00385288"/>
    <w:rsid w:val="003F08D4"/>
    <w:rsid w:val="0043174E"/>
    <w:rsid w:val="00446E23"/>
    <w:rsid w:val="00477516"/>
    <w:rsid w:val="004B0CD9"/>
    <w:rsid w:val="00615ED1"/>
    <w:rsid w:val="0062231D"/>
    <w:rsid w:val="00680E79"/>
    <w:rsid w:val="00696782"/>
    <w:rsid w:val="00766ADE"/>
    <w:rsid w:val="00783F4A"/>
    <w:rsid w:val="007C036E"/>
    <w:rsid w:val="007E64AA"/>
    <w:rsid w:val="007F489C"/>
    <w:rsid w:val="007F5156"/>
    <w:rsid w:val="008067B2"/>
    <w:rsid w:val="0082245B"/>
    <w:rsid w:val="00864E0A"/>
    <w:rsid w:val="008B0957"/>
    <w:rsid w:val="008C35AC"/>
    <w:rsid w:val="008D5649"/>
    <w:rsid w:val="008E1F9C"/>
    <w:rsid w:val="00963E27"/>
    <w:rsid w:val="00A0207F"/>
    <w:rsid w:val="00A14CA6"/>
    <w:rsid w:val="00A24309"/>
    <w:rsid w:val="00A44E8E"/>
    <w:rsid w:val="00A73025"/>
    <w:rsid w:val="00AA7821"/>
    <w:rsid w:val="00B33445"/>
    <w:rsid w:val="00C5019B"/>
    <w:rsid w:val="00C73B2C"/>
    <w:rsid w:val="00CA1ADD"/>
    <w:rsid w:val="00CB0F31"/>
    <w:rsid w:val="00CD6D7F"/>
    <w:rsid w:val="00CE06DF"/>
    <w:rsid w:val="00D05490"/>
    <w:rsid w:val="00D1210D"/>
    <w:rsid w:val="00DA1158"/>
    <w:rsid w:val="00DB5037"/>
    <w:rsid w:val="00E30596"/>
    <w:rsid w:val="00E71A22"/>
    <w:rsid w:val="00ED67AE"/>
    <w:rsid w:val="00F970B8"/>
    <w:rsid w:val="00FB028D"/>
    <w:rsid w:val="00FE0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0F31"/>
    <w:rPr>
      <w:b/>
      <w:bCs/>
    </w:rPr>
  </w:style>
  <w:style w:type="character" w:styleId="a5">
    <w:name w:val="Hyperlink"/>
    <w:basedOn w:val="a0"/>
    <w:uiPriority w:val="99"/>
    <w:semiHidden/>
    <w:unhideWhenUsed/>
    <w:rsid w:val="00CB0F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dcterms:created xsi:type="dcterms:W3CDTF">2023-10-30T19:21:00Z</dcterms:created>
  <dcterms:modified xsi:type="dcterms:W3CDTF">2023-10-30T20:08:00Z</dcterms:modified>
</cp:coreProperties>
</file>